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F60BF" w:rsidRDefault="00FF60BF" w:rsidP="00FF60BF">
      <w:pPr>
        <w:jc w:val="center"/>
      </w:pPr>
      <w:r>
        <w:t>Hizan Yerel Eylem Grubu Derneği tarafından yürütülen personel alım süreci, Değerlendirme Komisyonu çalışmaları ve TKDK onay süreçleri neticesinde tamamlanmıştır.</w:t>
      </w:r>
    </w:p>
    <w:p w:rsidR="00FF60BF" w:rsidRDefault="00FF60BF" w:rsidP="00FF60BF">
      <w:pPr>
        <w:jc w:val="center"/>
      </w:pPr>
      <w:r>
        <w:t>Yapılan değerlendirmeler sonucunda Abdullah ÇELİK, gerekli yeterlilik kriterlerini sağlayarak asil aday olarak belirlenmiş ve göreve başlamaya hak kazanmıştır.</w:t>
      </w:r>
    </w:p>
    <w:p w:rsidR="00FF60BF" w:rsidRDefault="00FF60BF" w:rsidP="00FF60BF">
      <w:pPr>
        <w:jc w:val="center"/>
      </w:pPr>
      <w:r>
        <w:t>İlgili aday ile sözleşme imzalama süreci başlatılmıştır.</w:t>
      </w:r>
    </w:p>
    <w:p w:rsidR="00FF60BF" w:rsidRDefault="00FF60BF" w:rsidP="00FF60BF">
      <w:pPr>
        <w:jc w:val="center"/>
      </w:pPr>
      <w:r>
        <w:t>Hizan Yerel Eylem Grubu Derneği tarafından yürütülen personel alım süreci, Değerlendirme Komisyonu çalışmaları ve TKDK onay süreçleri neticesinde tamamlanmıştır.</w:t>
      </w:r>
    </w:p>
    <w:p w:rsidR="00FF60BF" w:rsidRDefault="00FF60BF" w:rsidP="00FF60BF">
      <w:pPr>
        <w:jc w:val="center"/>
      </w:pPr>
      <w:r>
        <w:t>Yapılan değerlendirmeler sonucunda Abdullah ÇELİK, gerekli yeterlilik kriterlerini sağlayarak asil aday olarak belirlenmiş ve göreve başlamaya hak kazanmıştır.</w:t>
      </w:r>
    </w:p>
    <w:p w:rsidR="00FF60BF" w:rsidRDefault="00FF60BF" w:rsidP="00FF60BF">
      <w:pPr>
        <w:jc w:val="center"/>
      </w:pPr>
      <w:r>
        <w:t>İlgili aday ile sözleşme imzalama süreci başlatılmıştır.</w:t>
      </w:r>
    </w:p>
    <w:p w:rsidR="00FF60BF" w:rsidRDefault="00FF60BF" w:rsidP="009E4EE8">
      <w:pPr>
        <w:jc w:val="center"/>
      </w:pPr>
    </w:p>
    <w:p w:rsidR="00FF60BF" w:rsidRDefault="00FF60BF" w:rsidP="009E4EE8">
      <w:pPr>
        <w:jc w:val="center"/>
      </w:pPr>
    </w:p>
    <w:p w:rsidR="001604FE" w:rsidRDefault="009E4EE8" w:rsidP="009E4EE8">
      <w:pPr>
        <w:jc w:val="center"/>
      </w:pPr>
      <w:r>
        <w:t>DEĞERLENDİRME SONUÇ FORMU</w:t>
      </w:r>
    </w:p>
    <w:tbl>
      <w:tblPr>
        <w:tblStyle w:val="TabloKlavuzu"/>
        <w:tblpPr w:leftFromText="141" w:rightFromText="141" w:vertAnchor="page" w:horzAnchor="margin" w:tblpY="7816"/>
        <w:tblW w:w="0" w:type="auto"/>
        <w:tblLook w:val="04A0" w:firstRow="1" w:lastRow="0" w:firstColumn="1" w:lastColumn="0" w:noHBand="0" w:noVBand="1"/>
      </w:tblPr>
      <w:tblGrid>
        <w:gridCol w:w="1242"/>
        <w:gridCol w:w="1828"/>
        <w:gridCol w:w="1535"/>
        <w:gridCol w:w="1535"/>
        <w:gridCol w:w="1536"/>
        <w:gridCol w:w="1536"/>
      </w:tblGrid>
      <w:tr w:rsidR="00FF60BF" w:rsidTr="00FF60BF">
        <w:trPr>
          <w:trHeight w:val="850"/>
        </w:trPr>
        <w:tc>
          <w:tcPr>
            <w:tcW w:w="1242" w:type="dxa"/>
          </w:tcPr>
          <w:p w:rsidR="00FF60BF" w:rsidRDefault="00FF60BF" w:rsidP="00FF60BF">
            <w:bookmarkStart w:id="0" w:name="_GoBack"/>
            <w:bookmarkEnd w:id="0"/>
            <w:r>
              <w:t>SIRA</w:t>
            </w:r>
          </w:p>
          <w:p w:rsidR="00FF60BF" w:rsidRDefault="00FF60BF" w:rsidP="00FF60BF">
            <w:r>
              <w:t xml:space="preserve"> NO</w:t>
            </w:r>
          </w:p>
        </w:tc>
        <w:tc>
          <w:tcPr>
            <w:tcW w:w="1828" w:type="dxa"/>
          </w:tcPr>
          <w:p w:rsidR="00FF60BF" w:rsidRDefault="00FF60BF" w:rsidP="00FF60BF">
            <w:r>
              <w:t>ADI SOYADI</w:t>
            </w:r>
          </w:p>
        </w:tc>
        <w:tc>
          <w:tcPr>
            <w:tcW w:w="1535" w:type="dxa"/>
          </w:tcPr>
          <w:p w:rsidR="00FF60BF" w:rsidRDefault="00FF60BF" w:rsidP="00FF60BF">
            <w:r>
              <w:t>SIRALAMA PUANI</w:t>
            </w:r>
          </w:p>
        </w:tc>
        <w:tc>
          <w:tcPr>
            <w:tcW w:w="1535" w:type="dxa"/>
          </w:tcPr>
          <w:p w:rsidR="00FF60BF" w:rsidRDefault="00FF60BF" w:rsidP="00FF60BF">
            <w:r>
              <w:t>MÜLAKAT PUANI</w:t>
            </w:r>
          </w:p>
        </w:tc>
        <w:tc>
          <w:tcPr>
            <w:tcW w:w="1536" w:type="dxa"/>
          </w:tcPr>
          <w:p w:rsidR="00FF60BF" w:rsidRDefault="00FF60BF" w:rsidP="00FF60BF">
            <w:r>
              <w:t>TOPLAM PUAN</w:t>
            </w:r>
          </w:p>
        </w:tc>
        <w:tc>
          <w:tcPr>
            <w:tcW w:w="1536" w:type="dxa"/>
          </w:tcPr>
          <w:p w:rsidR="00FF60BF" w:rsidRDefault="00FF60BF" w:rsidP="00FF60BF">
            <w:r>
              <w:t>SONUÇ</w:t>
            </w:r>
          </w:p>
        </w:tc>
      </w:tr>
      <w:tr w:rsidR="00FF60BF" w:rsidTr="00FF60BF">
        <w:tc>
          <w:tcPr>
            <w:tcW w:w="1242" w:type="dxa"/>
          </w:tcPr>
          <w:p w:rsidR="00FF60BF" w:rsidRDefault="00FF60BF" w:rsidP="00FF60BF">
            <w:r>
              <w:t>1</w:t>
            </w:r>
          </w:p>
        </w:tc>
        <w:tc>
          <w:tcPr>
            <w:tcW w:w="1828" w:type="dxa"/>
          </w:tcPr>
          <w:p w:rsidR="00FF60BF" w:rsidRDefault="00FF60BF" w:rsidP="00FF60BF">
            <w:r>
              <w:t>Abdullah ÇELİK</w:t>
            </w:r>
          </w:p>
        </w:tc>
        <w:tc>
          <w:tcPr>
            <w:tcW w:w="1535" w:type="dxa"/>
          </w:tcPr>
          <w:p w:rsidR="00FF60BF" w:rsidRDefault="00FF60BF" w:rsidP="00FF60BF">
            <w:r>
              <w:t>15</w:t>
            </w:r>
          </w:p>
        </w:tc>
        <w:tc>
          <w:tcPr>
            <w:tcW w:w="1535" w:type="dxa"/>
          </w:tcPr>
          <w:p w:rsidR="00FF60BF" w:rsidRDefault="00FF60BF" w:rsidP="00FF60BF">
            <w:r>
              <w:t>40</w:t>
            </w:r>
          </w:p>
        </w:tc>
        <w:tc>
          <w:tcPr>
            <w:tcW w:w="1536" w:type="dxa"/>
          </w:tcPr>
          <w:p w:rsidR="00FF60BF" w:rsidRDefault="00FF60BF" w:rsidP="00FF60BF">
            <w:r>
              <w:t>55</w:t>
            </w:r>
          </w:p>
        </w:tc>
        <w:tc>
          <w:tcPr>
            <w:tcW w:w="1536" w:type="dxa"/>
          </w:tcPr>
          <w:p w:rsidR="00FF60BF" w:rsidRDefault="00FF60BF" w:rsidP="00FF60BF">
            <w:r>
              <w:t>SEÇİLDİ/ASİL</w:t>
            </w:r>
          </w:p>
        </w:tc>
      </w:tr>
      <w:tr w:rsidR="00FF60BF" w:rsidTr="00FF60BF">
        <w:tc>
          <w:tcPr>
            <w:tcW w:w="1242" w:type="dxa"/>
          </w:tcPr>
          <w:p w:rsidR="00FF60BF" w:rsidRDefault="00FF60BF" w:rsidP="00FF60BF"/>
        </w:tc>
        <w:tc>
          <w:tcPr>
            <w:tcW w:w="1828" w:type="dxa"/>
          </w:tcPr>
          <w:p w:rsidR="00FF60BF" w:rsidRDefault="00FF60BF" w:rsidP="00FF60BF"/>
        </w:tc>
        <w:tc>
          <w:tcPr>
            <w:tcW w:w="1535" w:type="dxa"/>
          </w:tcPr>
          <w:p w:rsidR="00FF60BF" w:rsidRDefault="00FF60BF" w:rsidP="00FF60BF"/>
        </w:tc>
        <w:tc>
          <w:tcPr>
            <w:tcW w:w="1535" w:type="dxa"/>
          </w:tcPr>
          <w:p w:rsidR="00FF60BF" w:rsidRDefault="00FF60BF" w:rsidP="00FF60BF"/>
        </w:tc>
        <w:tc>
          <w:tcPr>
            <w:tcW w:w="1536" w:type="dxa"/>
          </w:tcPr>
          <w:p w:rsidR="00FF60BF" w:rsidRDefault="00FF60BF" w:rsidP="00FF60BF"/>
        </w:tc>
        <w:tc>
          <w:tcPr>
            <w:tcW w:w="1536" w:type="dxa"/>
          </w:tcPr>
          <w:p w:rsidR="00FF60BF" w:rsidRDefault="00FF60BF" w:rsidP="00FF60BF"/>
        </w:tc>
      </w:tr>
      <w:tr w:rsidR="00FF60BF" w:rsidTr="00FF60BF">
        <w:tc>
          <w:tcPr>
            <w:tcW w:w="1242" w:type="dxa"/>
          </w:tcPr>
          <w:p w:rsidR="00FF60BF" w:rsidRDefault="00FF60BF" w:rsidP="00FF60BF"/>
        </w:tc>
        <w:tc>
          <w:tcPr>
            <w:tcW w:w="1828" w:type="dxa"/>
          </w:tcPr>
          <w:p w:rsidR="00FF60BF" w:rsidRDefault="00FF60BF" w:rsidP="00FF60BF"/>
        </w:tc>
        <w:tc>
          <w:tcPr>
            <w:tcW w:w="1535" w:type="dxa"/>
          </w:tcPr>
          <w:p w:rsidR="00FF60BF" w:rsidRDefault="00FF60BF" w:rsidP="00FF60BF"/>
        </w:tc>
        <w:tc>
          <w:tcPr>
            <w:tcW w:w="1535" w:type="dxa"/>
          </w:tcPr>
          <w:p w:rsidR="00FF60BF" w:rsidRDefault="00FF60BF" w:rsidP="00FF60BF"/>
        </w:tc>
        <w:tc>
          <w:tcPr>
            <w:tcW w:w="1536" w:type="dxa"/>
          </w:tcPr>
          <w:p w:rsidR="00FF60BF" w:rsidRDefault="00FF60BF" w:rsidP="00FF60BF"/>
        </w:tc>
        <w:tc>
          <w:tcPr>
            <w:tcW w:w="1536" w:type="dxa"/>
          </w:tcPr>
          <w:p w:rsidR="00FF60BF" w:rsidRDefault="00FF60BF" w:rsidP="00FF60BF"/>
        </w:tc>
      </w:tr>
    </w:tbl>
    <w:p w:rsidR="009E4EE8" w:rsidRDefault="009E4EE8" w:rsidP="009E4EE8">
      <w:pPr>
        <w:spacing w:after="0"/>
      </w:pPr>
      <w:r>
        <w:t>Pozisyon Uzman</w:t>
      </w:r>
    </w:p>
    <w:sectPr w:rsidR="009E4EE8" w:rsidSect="001604FE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D20CD" w:rsidRDefault="007D20CD" w:rsidP="009E4EE8">
      <w:pPr>
        <w:spacing w:after="0" w:line="240" w:lineRule="auto"/>
      </w:pPr>
      <w:r>
        <w:separator/>
      </w:r>
    </w:p>
  </w:endnote>
  <w:endnote w:type="continuationSeparator" w:id="0">
    <w:p w:rsidR="007D20CD" w:rsidRDefault="007D20CD" w:rsidP="009E4E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D20CD" w:rsidRDefault="007D20CD" w:rsidP="009E4EE8">
      <w:pPr>
        <w:spacing w:after="0" w:line="240" w:lineRule="auto"/>
      </w:pPr>
      <w:r>
        <w:separator/>
      </w:r>
    </w:p>
  </w:footnote>
  <w:footnote w:type="continuationSeparator" w:id="0">
    <w:p w:rsidR="007D20CD" w:rsidRDefault="007D20CD" w:rsidP="009E4EE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E4EE8" w:rsidRDefault="009E4EE8">
    <w:pPr>
      <w:pStyle w:val="stBilgi"/>
    </w:pPr>
  </w:p>
  <w:p w:rsidR="009E4EE8" w:rsidRDefault="009E4EE8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E4EE8"/>
    <w:rsid w:val="001604FE"/>
    <w:rsid w:val="004F580B"/>
    <w:rsid w:val="007D20CD"/>
    <w:rsid w:val="009E4EE8"/>
    <w:rsid w:val="00FF60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01B80D"/>
  <w15:docId w15:val="{C0113FF1-0D7D-42C3-984C-62F2EE554A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604FE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9E4E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styleId="Gl">
    <w:name w:val="Strong"/>
    <w:basedOn w:val="VarsaylanParagrafYazTipi"/>
    <w:uiPriority w:val="22"/>
    <w:qFormat/>
    <w:rsid w:val="009E4EE8"/>
    <w:rPr>
      <w:b/>
      <w:bCs/>
    </w:rPr>
  </w:style>
  <w:style w:type="table" w:styleId="TabloKlavuzu">
    <w:name w:val="Table Grid"/>
    <w:basedOn w:val="NormalTablo"/>
    <w:uiPriority w:val="59"/>
    <w:rsid w:val="009E4EE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uiPriority w:val="99"/>
    <w:semiHidden/>
    <w:unhideWhenUsed/>
    <w:rsid w:val="009E4EE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semiHidden/>
    <w:rsid w:val="009E4EE8"/>
  </w:style>
  <w:style w:type="paragraph" w:styleId="AltBilgi">
    <w:name w:val="footer"/>
    <w:basedOn w:val="Normal"/>
    <w:link w:val="AltBilgiChar"/>
    <w:uiPriority w:val="99"/>
    <w:semiHidden/>
    <w:unhideWhenUsed/>
    <w:rsid w:val="009E4EE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semiHidden/>
    <w:rsid w:val="009E4EE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1008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137</Words>
  <Characters>786</Characters>
  <Application>Microsoft Office Word</Application>
  <DocSecurity>0</DocSecurity>
  <Lines>6</Lines>
  <Paragraphs>1</Paragraphs>
  <ScaleCrop>false</ScaleCrop>
  <Company/>
  <LinksUpToDate>false</LinksUpToDate>
  <CharactersWithSpaces>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by karadurak</dc:creator>
  <cp:lastModifiedBy>pc</cp:lastModifiedBy>
  <cp:revision>2</cp:revision>
  <dcterms:created xsi:type="dcterms:W3CDTF">2026-06-03T11:53:00Z</dcterms:created>
  <dcterms:modified xsi:type="dcterms:W3CDTF">2026-06-03T14:58:00Z</dcterms:modified>
</cp:coreProperties>
</file>